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C5B7" w14:textId="77777777" w:rsidR="004247BF" w:rsidRDefault="00A139C6">
      <w:pPr>
        <w:pStyle w:val="BodyText"/>
        <w:ind w:left="360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035CB90" wp14:editId="1ACF13D4">
            <wp:extent cx="1259582" cy="441959"/>
            <wp:effectExtent l="0" t="0" r="0" b="0"/>
            <wp:docPr id="7" name="image4.jpe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58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5EDA7" w14:textId="634F74FD" w:rsidR="004247BF" w:rsidRDefault="00F07D5C">
      <w:pPr>
        <w:pStyle w:val="BodyText"/>
        <w:spacing w:before="5"/>
        <w:ind w:left="0" w:firstLine="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386E8E" wp14:editId="4230C056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14859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340"/>
                            <a:gd name="T2" fmla="+- 0 3780 1440"/>
                            <a:gd name="T3" fmla="*/ T2 w 2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0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69B9" id="Freeform 5" o:spid="_x0000_s1026" style="position:absolute;margin-left:1in;margin-top:13.75pt;width:11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" path="m,l2340,e" filled="f" strokeweight="1.2pt">
                <v:path arrowok="t" o:connecttype="custom" o:connectlocs="0,0;1485900,0" o:connectangles="0,0"/>
                <w10:wrap type="topAndBottom" anchorx="page"/>
              </v:shape>
            </w:pict>
          </mc:Fallback>
        </mc:AlternateContent>
      </w:r>
    </w:p>
    <w:p w14:paraId="400ACFFF" w14:textId="77777777" w:rsidR="004247BF" w:rsidRDefault="00A139C6">
      <w:pPr>
        <w:spacing w:line="263" w:lineRule="exact"/>
        <w:ind w:left="3655" w:right="3616"/>
        <w:jc w:val="center"/>
        <w:rPr>
          <w:b/>
          <w:sz w:val="24"/>
        </w:rPr>
      </w:pPr>
      <w:bookmarkStart w:id="0" w:name="CAREER_OPPORTUNITY"/>
      <w:bookmarkEnd w:id="0"/>
      <w:r>
        <w:rPr>
          <w:b/>
          <w:sz w:val="24"/>
          <w:u w:val="single"/>
        </w:rPr>
        <w:t>CAREER OPPORTUNITY</w:t>
      </w:r>
    </w:p>
    <w:p w14:paraId="79DA498B" w14:textId="77777777" w:rsidR="004247BF" w:rsidRDefault="004247BF">
      <w:pPr>
        <w:pStyle w:val="BodyText"/>
        <w:spacing w:before="9"/>
        <w:ind w:left="0" w:firstLine="0"/>
        <w:rPr>
          <w:b/>
          <w:sz w:val="19"/>
        </w:rPr>
      </w:pPr>
    </w:p>
    <w:p w14:paraId="46444684" w14:textId="77777777" w:rsidR="004247BF" w:rsidRDefault="00A139C6">
      <w:pPr>
        <w:tabs>
          <w:tab w:val="left" w:pos="2299"/>
        </w:tabs>
        <w:spacing w:before="51" w:line="400" w:lineRule="auto"/>
        <w:ind w:left="140" w:right="5458"/>
        <w:rPr>
          <w:b/>
          <w:sz w:val="24"/>
        </w:rPr>
      </w:pPr>
      <w:bookmarkStart w:id="1" w:name="POSITION_TITLE:_Category_Manager"/>
      <w:bookmarkEnd w:id="1"/>
      <w:r>
        <w:rPr>
          <w:b/>
          <w:sz w:val="24"/>
        </w:rPr>
        <w:t>POSITION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z w:val="24"/>
        </w:rPr>
        <w:tab/>
        <w:t xml:space="preserve">Category </w:t>
      </w:r>
      <w:r>
        <w:rPr>
          <w:b/>
          <w:spacing w:val="-3"/>
          <w:sz w:val="24"/>
        </w:rPr>
        <w:t xml:space="preserve">Manager </w:t>
      </w:r>
      <w:r>
        <w:rPr>
          <w:b/>
          <w:sz w:val="24"/>
        </w:rPr>
        <w:t>LOCATION:</w:t>
      </w:r>
      <w:r>
        <w:rPr>
          <w:b/>
          <w:sz w:val="24"/>
        </w:rPr>
        <w:tab/>
        <w:t>Vaughan, Ontario DEPARTMENT:</w:t>
      </w:r>
      <w:r>
        <w:rPr>
          <w:b/>
          <w:sz w:val="24"/>
        </w:rPr>
        <w:tab/>
        <w:t>Procurement</w:t>
      </w:r>
    </w:p>
    <w:p w14:paraId="12BE24C9" w14:textId="30832250" w:rsidR="00F07D5C" w:rsidRDefault="00A139C6">
      <w:pPr>
        <w:tabs>
          <w:tab w:val="left" w:pos="2299"/>
        </w:tabs>
        <w:spacing w:line="400" w:lineRule="auto"/>
        <w:ind w:left="140" w:right="3444"/>
        <w:rPr>
          <w:b/>
          <w:sz w:val="24"/>
        </w:rPr>
      </w:pPr>
      <w:r>
        <w:rPr>
          <w:b/>
          <w:sz w:val="24"/>
        </w:rPr>
        <w:t>REPORTS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z w:val="24"/>
        </w:rPr>
        <w:tab/>
      </w:r>
      <w:r w:rsidR="00A0794D">
        <w:rPr>
          <w:b/>
          <w:sz w:val="24"/>
        </w:rPr>
        <w:t>Director, Procurement</w:t>
      </w:r>
    </w:p>
    <w:p w14:paraId="44521AE2" w14:textId="2FF98709" w:rsidR="004247BF" w:rsidRDefault="00A139C6">
      <w:pPr>
        <w:tabs>
          <w:tab w:val="left" w:pos="2299"/>
        </w:tabs>
        <w:spacing w:line="400" w:lineRule="auto"/>
        <w:ind w:left="140" w:right="3444"/>
        <w:rPr>
          <w:b/>
          <w:sz w:val="24"/>
        </w:rPr>
      </w:pPr>
      <w:r>
        <w:rPr>
          <w:b/>
          <w:sz w:val="24"/>
        </w:rPr>
        <w:t>DIRECT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REPORTS:</w:t>
      </w:r>
      <w:r>
        <w:rPr>
          <w:b/>
          <w:sz w:val="24"/>
        </w:rPr>
        <w:tab/>
        <w:t>None</w:t>
      </w:r>
    </w:p>
    <w:p w14:paraId="10160A15" w14:textId="55B652E8" w:rsidR="004247BF" w:rsidRDefault="00F07D5C">
      <w:pPr>
        <w:pStyle w:val="BodyText"/>
        <w:spacing w:before="1"/>
        <w:ind w:left="0" w:firstLine="0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F5FC74" wp14:editId="7C8D59AE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5980430" cy="6604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6040"/>
                          <a:chOff x="1411" y="309"/>
                          <a:chExt cx="9418" cy="104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1" y="405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1" y="324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4428F" id="Group 2" o:spid="_x0000_s1026" style="position:absolute;margin-left:70.55pt;margin-top:15.45pt;width:470.9pt;height:5.2pt;z-index:-251657216;mso-wrap-distance-left:0;mso-wrap-distance-right:0;mso-position-horizontal-relative:page" coordorigin="1411,309" coordsize="9418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">
                <v:line id="Line 4" o:spid="_x0000_s1027" style="position:absolute;visibility:visible;mso-wrap-style:square" from="1411,405" to="10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3" o:spid="_x0000_s1028" style="position:absolute;visibility:visible;mso-wrap-style:square" from="1411,324" to="10829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w10:wrap type="topAndBottom" anchorx="page"/>
              </v:group>
            </w:pict>
          </mc:Fallback>
        </mc:AlternateContent>
      </w:r>
    </w:p>
    <w:p w14:paraId="4D0824A5" w14:textId="77777777" w:rsidR="00386B6F" w:rsidRPr="00386B6F" w:rsidRDefault="00386B6F" w:rsidP="00386B6F">
      <w:pPr>
        <w:pStyle w:val="Heading1"/>
        <w:spacing w:before="94"/>
        <w:rPr>
          <w:b w:val="0"/>
          <w:bCs w:val="0"/>
          <w:sz w:val="20"/>
          <w:szCs w:val="20"/>
        </w:rPr>
      </w:pPr>
      <w:r w:rsidRPr="00386B6F">
        <w:rPr>
          <w:b w:val="0"/>
          <w:bCs w:val="0"/>
          <w:sz w:val="20"/>
          <w:szCs w:val="20"/>
        </w:rPr>
        <w:t>If you’re a procurement, sourcing, or purchasing expert looking for your next opportunity, consider this 1-year contract role as Procurement Category Manager with UPGC. You’ll play a key role in optimizing costs, managing risk, and driving value for our iconic brands.</w:t>
      </w:r>
    </w:p>
    <w:p w14:paraId="4C72BD36" w14:textId="77777777" w:rsidR="00386B6F" w:rsidRPr="00386B6F" w:rsidRDefault="00386B6F" w:rsidP="00386B6F">
      <w:pPr>
        <w:pStyle w:val="Heading1"/>
        <w:spacing w:before="94"/>
        <w:rPr>
          <w:b w:val="0"/>
          <w:bCs w:val="0"/>
          <w:lang w:val="en-CA"/>
        </w:rPr>
      </w:pPr>
    </w:p>
    <w:p w14:paraId="68D19057" w14:textId="77777777" w:rsidR="00386B6F" w:rsidRPr="00386B6F" w:rsidRDefault="00386B6F" w:rsidP="00386B6F">
      <w:pPr>
        <w:pStyle w:val="Heading1"/>
        <w:spacing w:before="94"/>
        <w:rPr>
          <w:lang w:val="en-CA"/>
        </w:rPr>
      </w:pPr>
      <w:r w:rsidRPr="00386B6F">
        <w:rPr>
          <w:lang w:val="en-CA"/>
        </w:rPr>
        <w:t>Why Join UPGC?</w:t>
      </w:r>
    </w:p>
    <w:p w14:paraId="4A9B3DA2" w14:textId="77777777" w:rsidR="00386B6F" w:rsidRPr="00386B6F" w:rsidRDefault="00386B6F" w:rsidP="00386B6F">
      <w:pPr>
        <w:pStyle w:val="Heading1"/>
        <w:spacing w:before="94"/>
        <w:rPr>
          <w:b w:val="0"/>
          <w:bCs w:val="0"/>
          <w:sz w:val="20"/>
          <w:szCs w:val="20"/>
        </w:rPr>
      </w:pPr>
      <w:r w:rsidRPr="00386B6F">
        <w:rPr>
          <w:b w:val="0"/>
          <w:bCs w:val="0"/>
          <w:sz w:val="20"/>
          <w:szCs w:val="20"/>
        </w:rPr>
        <w:t>UPGC is the trusted purchasing and distribution partner for KFC, Taco Bell, and Pizza Hut across Canada.</w:t>
      </w:r>
    </w:p>
    <w:p w14:paraId="40985C7F" w14:textId="77777777" w:rsidR="00386B6F" w:rsidRPr="00386B6F" w:rsidRDefault="00386B6F" w:rsidP="00386B6F">
      <w:pPr>
        <w:pStyle w:val="Heading1"/>
        <w:numPr>
          <w:ilvl w:val="0"/>
          <w:numId w:val="2"/>
        </w:numPr>
        <w:spacing w:before="94"/>
        <w:rPr>
          <w:b w:val="0"/>
          <w:bCs w:val="0"/>
          <w:sz w:val="20"/>
          <w:szCs w:val="20"/>
        </w:rPr>
      </w:pPr>
      <w:r w:rsidRPr="00386B6F">
        <w:rPr>
          <w:b w:val="0"/>
          <w:bCs w:val="0"/>
          <w:sz w:val="20"/>
          <w:szCs w:val="20"/>
        </w:rPr>
        <w:t>Great Culture – Certified as a Great Place to Work for 7 years</w:t>
      </w:r>
    </w:p>
    <w:p w14:paraId="30215C83" w14:textId="77777777" w:rsidR="00386B6F" w:rsidRPr="00386B6F" w:rsidRDefault="00386B6F" w:rsidP="00386B6F">
      <w:pPr>
        <w:pStyle w:val="Heading1"/>
        <w:numPr>
          <w:ilvl w:val="0"/>
          <w:numId w:val="2"/>
        </w:numPr>
        <w:spacing w:before="94"/>
        <w:rPr>
          <w:b w:val="0"/>
          <w:bCs w:val="0"/>
          <w:sz w:val="20"/>
          <w:szCs w:val="20"/>
        </w:rPr>
      </w:pPr>
      <w:r w:rsidRPr="00386B6F">
        <w:rPr>
          <w:b w:val="0"/>
          <w:bCs w:val="0"/>
          <w:sz w:val="20"/>
          <w:szCs w:val="20"/>
        </w:rPr>
        <w:t>Impactful Work – Influence major brands and shape procurement strategies</w:t>
      </w:r>
    </w:p>
    <w:p w14:paraId="0AE6E868" w14:textId="77777777" w:rsidR="00386B6F" w:rsidRPr="00386B6F" w:rsidRDefault="00386B6F" w:rsidP="00386B6F">
      <w:pPr>
        <w:pStyle w:val="Heading1"/>
        <w:numPr>
          <w:ilvl w:val="0"/>
          <w:numId w:val="2"/>
        </w:numPr>
        <w:spacing w:before="94"/>
        <w:rPr>
          <w:b w:val="0"/>
          <w:bCs w:val="0"/>
          <w:sz w:val="20"/>
          <w:szCs w:val="20"/>
        </w:rPr>
      </w:pPr>
      <w:r w:rsidRPr="00386B6F">
        <w:rPr>
          <w:b w:val="0"/>
          <w:bCs w:val="0"/>
          <w:sz w:val="20"/>
          <w:szCs w:val="20"/>
        </w:rPr>
        <w:t>Collaborative Team – Small but mighty, where your contributions matter</w:t>
      </w:r>
    </w:p>
    <w:p w14:paraId="576E96F3" w14:textId="77777777" w:rsidR="00386B6F" w:rsidRPr="00386B6F" w:rsidRDefault="00386B6F" w:rsidP="00386B6F">
      <w:pPr>
        <w:pStyle w:val="Heading1"/>
        <w:numPr>
          <w:ilvl w:val="0"/>
          <w:numId w:val="2"/>
        </w:numPr>
        <w:spacing w:before="94"/>
        <w:rPr>
          <w:b w:val="0"/>
          <w:bCs w:val="0"/>
          <w:sz w:val="20"/>
          <w:szCs w:val="20"/>
        </w:rPr>
      </w:pPr>
      <w:r w:rsidRPr="00386B6F">
        <w:rPr>
          <w:b w:val="0"/>
          <w:bCs w:val="0"/>
          <w:sz w:val="20"/>
          <w:szCs w:val="20"/>
        </w:rPr>
        <w:t>Growth – Expand your expertise in a fast-paced environment</w:t>
      </w:r>
    </w:p>
    <w:p w14:paraId="48A1D8D2" w14:textId="77777777" w:rsidR="00386B6F" w:rsidRPr="00386B6F" w:rsidRDefault="00386B6F" w:rsidP="00386B6F">
      <w:pPr>
        <w:pStyle w:val="Heading1"/>
        <w:spacing w:before="94"/>
        <w:rPr>
          <w:b w:val="0"/>
          <w:bCs w:val="0"/>
          <w:sz w:val="20"/>
          <w:szCs w:val="20"/>
        </w:rPr>
      </w:pPr>
      <w:r w:rsidRPr="00386B6F">
        <w:rPr>
          <w:b w:val="0"/>
          <w:bCs w:val="0"/>
          <w:sz w:val="20"/>
          <w:szCs w:val="20"/>
        </w:rPr>
        <w:t>Be part of a team that makes a difference—apply today! See the job description below.</w:t>
      </w:r>
    </w:p>
    <w:p w14:paraId="15C06AF5" w14:textId="77777777" w:rsidR="00A0794D" w:rsidRPr="00386B6F" w:rsidRDefault="00A0794D">
      <w:pPr>
        <w:pStyle w:val="Heading1"/>
        <w:spacing w:before="94"/>
        <w:rPr>
          <w:b w:val="0"/>
          <w:bCs w:val="0"/>
          <w:sz w:val="20"/>
          <w:szCs w:val="20"/>
        </w:rPr>
      </w:pPr>
    </w:p>
    <w:p w14:paraId="3B0E4175" w14:textId="77777777" w:rsidR="004247BF" w:rsidRDefault="00A139C6">
      <w:pPr>
        <w:pStyle w:val="Heading1"/>
      </w:pPr>
      <w:r>
        <w:t>PURPOSE OF POSITION:</w:t>
      </w:r>
    </w:p>
    <w:p w14:paraId="2CF1E771" w14:textId="77777777" w:rsidR="004247BF" w:rsidRDefault="004247BF">
      <w:pPr>
        <w:pStyle w:val="BodyText"/>
        <w:spacing w:before="2"/>
        <w:ind w:left="0" w:firstLine="0"/>
        <w:rPr>
          <w:b/>
          <w:sz w:val="22"/>
        </w:rPr>
      </w:pPr>
    </w:p>
    <w:p w14:paraId="5748ADE5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54"/>
        <w:rPr>
          <w:sz w:val="20"/>
        </w:rPr>
      </w:pPr>
      <w:r>
        <w:rPr>
          <w:sz w:val="20"/>
        </w:rPr>
        <w:t>To develop category* plans and strategies, optimize costs, ensure continuous supply, initiate innovation, build strong and collaborative relationships with suppliers, the brands and the Franchisee community to drive stakeholder</w:t>
      </w:r>
      <w:r>
        <w:rPr>
          <w:spacing w:val="-1"/>
          <w:sz w:val="20"/>
        </w:rPr>
        <w:t xml:space="preserve"> </w:t>
      </w:r>
      <w:r>
        <w:rPr>
          <w:sz w:val="20"/>
        </w:rPr>
        <w:t>value.</w:t>
      </w:r>
    </w:p>
    <w:p w14:paraId="1A440DD9" w14:textId="70D3D275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left="500" w:right="456" w:hanging="361"/>
        <w:rPr>
          <w:sz w:val="20"/>
        </w:rPr>
      </w:pPr>
      <w:proofErr w:type="gramStart"/>
      <w:r>
        <w:rPr>
          <w:sz w:val="20"/>
        </w:rPr>
        <w:t>Expand</w:t>
      </w:r>
      <w:proofErr w:type="gramEnd"/>
      <w:r>
        <w:rPr>
          <w:sz w:val="20"/>
        </w:rPr>
        <w:t xml:space="preserve"> category influence within UPGC </w:t>
      </w:r>
    </w:p>
    <w:p w14:paraId="3FD407A3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right="130" w:hanging="361"/>
        <w:rPr>
          <w:sz w:val="20"/>
        </w:rPr>
      </w:pPr>
      <w:r>
        <w:rPr>
          <w:sz w:val="20"/>
        </w:rPr>
        <w:t>Identify opportunities to leverage systems of scale and work in collaboration with the Brand and our Franchise Partners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leading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Sourcing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execution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aligned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UPGC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Management.</w:t>
      </w:r>
    </w:p>
    <w:p w14:paraId="4435CED5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right="329" w:hanging="361"/>
        <w:rPr>
          <w:sz w:val="20"/>
        </w:rPr>
      </w:pPr>
      <w:r>
        <w:rPr>
          <w:sz w:val="20"/>
        </w:rPr>
        <w:t>Consistently act in the best interest of ALL brands (KFC, Taco Bell &amp; Pizza Hut) and brand partners across the system.</w:t>
      </w:r>
    </w:p>
    <w:p w14:paraId="5F4C9A51" w14:textId="77777777" w:rsidR="004247BF" w:rsidRDefault="00A139C6">
      <w:pPr>
        <w:pStyle w:val="BodyText"/>
        <w:ind w:left="140" w:right="288" w:firstLine="0"/>
      </w:pPr>
      <w:r>
        <w:t>*Categories may change from time to time to best accommodate business needs and ensure better alignment of responsibilities amongst the team.</w:t>
      </w:r>
    </w:p>
    <w:p w14:paraId="18C90692" w14:textId="77777777" w:rsidR="004247BF" w:rsidRDefault="004247BF">
      <w:pPr>
        <w:pStyle w:val="BodyText"/>
        <w:ind w:left="0" w:firstLine="0"/>
      </w:pPr>
    </w:p>
    <w:p w14:paraId="730DCD27" w14:textId="77777777" w:rsidR="004247BF" w:rsidRDefault="00A139C6">
      <w:pPr>
        <w:pStyle w:val="Heading2"/>
      </w:pPr>
      <w:r>
        <w:t>KEY ROLES AND RESPONSIBILITIES:</w:t>
      </w:r>
    </w:p>
    <w:p w14:paraId="73844142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22"/>
        <w:ind w:left="500" w:right="482" w:hanging="361"/>
        <w:rPr>
          <w:sz w:val="20"/>
        </w:rPr>
      </w:pPr>
      <w:r>
        <w:rPr>
          <w:sz w:val="20"/>
        </w:rPr>
        <w:t>Manage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categories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quality,</w:t>
      </w:r>
      <w:r>
        <w:rPr>
          <w:spacing w:val="-2"/>
          <w:sz w:val="20"/>
        </w:rPr>
        <w:t xml:space="preserve"> </w:t>
      </w:r>
      <w:r>
        <w:rPr>
          <w:sz w:val="20"/>
        </w:rPr>
        <w:t>cost,</w:t>
      </w:r>
      <w:r>
        <w:rPr>
          <w:spacing w:val="-5"/>
          <w:sz w:val="20"/>
        </w:rPr>
        <w:t xml:space="preserve"> </w:t>
      </w:r>
      <w:r>
        <w:rPr>
          <w:sz w:val="20"/>
        </w:rPr>
        <w:t>economic</w:t>
      </w:r>
      <w:r>
        <w:rPr>
          <w:spacing w:val="-4"/>
          <w:sz w:val="20"/>
        </w:rPr>
        <w:t xml:space="preserve"> </w:t>
      </w:r>
      <w:r>
        <w:rPr>
          <w:sz w:val="20"/>
        </w:rPr>
        <w:t>order quantity (EOQ) and</w:t>
      </w:r>
      <w:r>
        <w:rPr>
          <w:spacing w:val="-2"/>
          <w:sz w:val="20"/>
        </w:rPr>
        <w:t xml:space="preserve"> </w:t>
      </w:r>
      <w:r>
        <w:rPr>
          <w:sz w:val="20"/>
        </w:rPr>
        <w:t>delivery.</w:t>
      </w:r>
    </w:p>
    <w:p w14:paraId="33C876FD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right="517" w:hanging="361"/>
        <w:rPr>
          <w:sz w:val="20"/>
        </w:rPr>
      </w:pPr>
      <w:r>
        <w:rPr>
          <w:sz w:val="20"/>
        </w:rPr>
        <w:t>Manage sourcing process from Data collection, through RFP, Analysis, Negotiations and Execution striving always for best cost, quality and service</w:t>
      </w:r>
      <w:r>
        <w:rPr>
          <w:spacing w:val="1"/>
          <w:sz w:val="20"/>
        </w:rPr>
        <w:t xml:space="preserve"> </w:t>
      </w:r>
      <w:r>
        <w:rPr>
          <w:sz w:val="20"/>
        </w:rPr>
        <w:t>achieved.</w:t>
      </w:r>
    </w:p>
    <w:p w14:paraId="2C89A50C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right="772"/>
        <w:rPr>
          <w:sz w:val="20"/>
        </w:rPr>
      </w:pPr>
      <w:r>
        <w:rPr>
          <w:sz w:val="20"/>
        </w:rPr>
        <w:t>Manage day-to-day aspects of category, including but not limited to pricing, shortages, transportation, promotions, shelf life,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378D8EBB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5" w:lineRule="exact"/>
        <w:ind w:left="500" w:hanging="361"/>
        <w:rPr>
          <w:sz w:val="20"/>
        </w:rPr>
      </w:pPr>
      <w:r>
        <w:rPr>
          <w:sz w:val="20"/>
        </w:rPr>
        <w:lastRenderedPageBreak/>
        <w:t>Maintain, evaluate, and expand qualified reliable alternate and/or secondary sources of</w:t>
      </w:r>
      <w:r>
        <w:rPr>
          <w:spacing w:val="-9"/>
          <w:sz w:val="20"/>
        </w:rPr>
        <w:t xml:space="preserve"> </w:t>
      </w:r>
      <w:r>
        <w:rPr>
          <w:sz w:val="20"/>
        </w:rPr>
        <w:t>supply.</w:t>
      </w:r>
    </w:p>
    <w:p w14:paraId="4CA97FD0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5" w:lineRule="exact"/>
        <w:ind w:left="500" w:hanging="361"/>
        <w:rPr>
          <w:sz w:val="20"/>
        </w:rPr>
      </w:pPr>
      <w:r>
        <w:rPr>
          <w:sz w:val="20"/>
        </w:rPr>
        <w:t>Develop and execute buying and distribution strategy for categories</w:t>
      </w:r>
      <w:r>
        <w:rPr>
          <w:spacing w:val="-1"/>
          <w:sz w:val="20"/>
        </w:rPr>
        <w:t xml:space="preserve"> </w:t>
      </w:r>
      <w:r>
        <w:rPr>
          <w:sz w:val="20"/>
        </w:rPr>
        <w:t>outlined.</w:t>
      </w:r>
    </w:p>
    <w:p w14:paraId="1D992D46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hanging="361"/>
        <w:rPr>
          <w:sz w:val="20"/>
        </w:rPr>
      </w:pPr>
      <w:r>
        <w:rPr>
          <w:sz w:val="20"/>
        </w:rPr>
        <w:t>Lead supplier discussions related to negotiations and/or issues pertaining to the contract</w:t>
      </w:r>
      <w:r>
        <w:rPr>
          <w:spacing w:val="-12"/>
          <w:sz w:val="20"/>
        </w:rPr>
        <w:t xml:space="preserve"> </w:t>
      </w:r>
      <w:r>
        <w:rPr>
          <w:sz w:val="20"/>
        </w:rPr>
        <w:t>terms.</w:t>
      </w:r>
    </w:p>
    <w:p w14:paraId="186AA0B0" w14:textId="77777777" w:rsidR="004247BF" w:rsidRDefault="004247BF">
      <w:pPr>
        <w:rPr>
          <w:sz w:val="20"/>
        </w:rPr>
        <w:sectPr w:rsidR="004247BF">
          <w:footerReference w:type="default" r:id="rId8"/>
          <w:type w:val="continuous"/>
          <w:pgSz w:w="12240" w:h="15840"/>
          <w:pgMar w:top="920" w:right="1340" w:bottom="1220" w:left="1300" w:header="720" w:footer="1038" w:gutter="0"/>
          <w:pgNumType w:start="1"/>
          <w:cols w:space="720"/>
        </w:sectPr>
      </w:pPr>
    </w:p>
    <w:p w14:paraId="4DA333A3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0"/>
        <w:ind w:right="1194"/>
        <w:rPr>
          <w:sz w:val="20"/>
        </w:rPr>
      </w:pPr>
      <w:r>
        <w:rPr>
          <w:sz w:val="20"/>
        </w:rPr>
        <w:lastRenderedPageBreak/>
        <w:t>Conduct semi-annual/annual business reviews with suppliers in conjunction with members of the Procurement/Supply Chain</w:t>
      </w:r>
      <w:r>
        <w:rPr>
          <w:spacing w:val="1"/>
          <w:sz w:val="20"/>
        </w:rPr>
        <w:t xml:space="preserve"> </w:t>
      </w:r>
      <w:r>
        <w:rPr>
          <w:sz w:val="20"/>
        </w:rPr>
        <w:t>teams.</w:t>
      </w:r>
    </w:p>
    <w:p w14:paraId="0900DACC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ind w:hanging="361"/>
        <w:rPr>
          <w:sz w:val="20"/>
        </w:rPr>
      </w:pPr>
      <w:r>
        <w:rPr>
          <w:sz w:val="20"/>
        </w:rPr>
        <w:t>Manage supplier performance and ensure credible value driven relationships are built and</w:t>
      </w:r>
      <w:r>
        <w:rPr>
          <w:spacing w:val="-23"/>
          <w:sz w:val="20"/>
        </w:rPr>
        <w:t xml:space="preserve"> </w:t>
      </w:r>
      <w:r>
        <w:rPr>
          <w:sz w:val="20"/>
        </w:rPr>
        <w:t>maintained.</w:t>
      </w:r>
    </w:p>
    <w:p w14:paraId="00D66AC7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247"/>
        <w:rPr>
          <w:sz w:val="20"/>
        </w:rPr>
      </w:pPr>
      <w:r>
        <w:rPr>
          <w:sz w:val="20"/>
        </w:rPr>
        <w:t>Use all available sources to determine market trends that may affect prices; maintain timely and accurate knowledge of materials and accurate up-to-date cost records. Ensure that accurate data on changing costs is properly forwarded to key</w:t>
      </w:r>
      <w:r>
        <w:rPr>
          <w:spacing w:val="2"/>
          <w:sz w:val="20"/>
        </w:rPr>
        <w:t xml:space="preserve"> </w:t>
      </w:r>
      <w:r>
        <w:rPr>
          <w:sz w:val="20"/>
        </w:rPr>
        <w:t>personnel.</w:t>
      </w:r>
    </w:p>
    <w:p w14:paraId="3CCAFD47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ind w:right="167"/>
        <w:rPr>
          <w:sz w:val="20"/>
        </w:rPr>
      </w:pPr>
      <w:r>
        <w:rPr>
          <w:sz w:val="20"/>
        </w:rPr>
        <w:t>Complete an assessment of Risk Protocol utilized and enhance it for the purpose of ensuring we are managing category risks and have continuity plans across UPGC.</w:t>
      </w:r>
    </w:p>
    <w:p w14:paraId="52637458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Develop contingency and risk mitigation strategies and implement plans.</w:t>
      </w:r>
    </w:p>
    <w:p w14:paraId="4C733A52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516"/>
        <w:rPr>
          <w:sz w:val="20"/>
        </w:rPr>
      </w:pPr>
      <w:r>
        <w:rPr>
          <w:sz w:val="20"/>
        </w:rPr>
        <w:t>Complete monthly LE’s and the Annual Operating Plan (AOP) by managing and maintaining up-to-date costs/expenses on a period basis ensuring to remain on track through constant review. Provide reports as needed to the Brand and/or Board of</w:t>
      </w:r>
      <w:r>
        <w:rPr>
          <w:spacing w:val="-1"/>
          <w:sz w:val="20"/>
        </w:rPr>
        <w:t xml:space="preserve"> </w:t>
      </w:r>
      <w:r>
        <w:rPr>
          <w:sz w:val="20"/>
        </w:rPr>
        <w:t>Directors.</w:t>
      </w:r>
    </w:p>
    <w:p w14:paraId="7B913A45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3" w:lineRule="exact"/>
        <w:ind w:hanging="361"/>
        <w:rPr>
          <w:sz w:val="20"/>
        </w:rPr>
      </w:pPr>
      <w:r>
        <w:rPr>
          <w:sz w:val="20"/>
        </w:rPr>
        <w:t>Prepare Board presentation documentation for assigned categories for all</w:t>
      </w:r>
      <w:r>
        <w:rPr>
          <w:spacing w:val="-2"/>
          <w:sz w:val="20"/>
        </w:rPr>
        <w:t xml:space="preserve"> </w:t>
      </w:r>
      <w:r>
        <w:rPr>
          <w:sz w:val="20"/>
        </w:rPr>
        <w:t>brands.</w:t>
      </w:r>
    </w:p>
    <w:p w14:paraId="0D756B25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375" w:hanging="361"/>
        <w:rPr>
          <w:sz w:val="20"/>
        </w:rPr>
      </w:pPr>
      <w:r>
        <w:rPr>
          <w:sz w:val="20"/>
        </w:rPr>
        <w:t>Work collaboratively with all team members within the UPGC umbrella to embrace a culture of information sharing and teamwork in support of continuous improvement across all</w:t>
      </w:r>
      <w:r>
        <w:rPr>
          <w:spacing w:val="-2"/>
          <w:sz w:val="20"/>
        </w:rPr>
        <w:t xml:space="preserve"> </w:t>
      </w:r>
      <w:r>
        <w:rPr>
          <w:sz w:val="20"/>
        </w:rPr>
        <w:t>brands.</w:t>
      </w:r>
    </w:p>
    <w:p w14:paraId="6C9C2A81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sz w:val="20"/>
        </w:rPr>
      </w:pPr>
      <w:r>
        <w:rPr>
          <w:sz w:val="20"/>
        </w:rPr>
        <w:t>Managing multiple projects at different stages of their procurement &amp; execution</w:t>
      </w:r>
      <w:r>
        <w:rPr>
          <w:spacing w:val="-8"/>
          <w:sz w:val="20"/>
        </w:rPr>
        <w:t xml:space="preserve"> </w:t>
      </w:r>
      <w:r>
        <w:rPr>
          <w:sz w:val="20"/>
        </w:rPr>
        <w:t>lifecycle</w:t>
      </w:r>
    </w:p>
    <w:p w14:paraId="3E177C51" w14:textId="3E6035D1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 xml:space="preserve">Work internally with the </w:t>
      </w:r>
      <w:r w:rsidR="008C1530">
        <w:rPr>
          <w:sz w:val="20"/>
        </w:rPr>
        <w:t>team and superiors</w:t>
      </w:r>
      <w:r>
        <w:rPr>
          <w:sz w:val="20"/>
        </w:rPr>
        <w:t xml:space="preserve"> on managing UPGC</w:t>
      </w:r>
      <w:r>
        <w:rPr>
          <w:spacing w:val="-5"/>
          <w:sz w:val="20"/>
        </w:rPr>
        <w:t xml:space="preserve"> </w:t>
      </w:r>
      <w:r>
        <w:rPr>
          <w:sz w:val="20"/>
        </w:rPr>
        <w:t>projects.</w:t>
      </w:r>
    </w:p>
    <w:p w14:paraId="2609072B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226"/>
        <w:rPr>
          <w:sz w:val="20"/>
        </w:rPr>
      </w:pPr>
      <w:r>
        <w:rPr>
          <w:sz w:val="20"/>
        </w:rPr>
        <w:t>Attend meetings held by various stakeholders, present, provide input and recommendations as a representative of UPGC as well as bring pertinent information back to the team for</w:t>
      </w:r>
      <w:r>
        <w:rPr>
          <w:spacing w:val="-21"/>
          <w:sz w:val="20"/>
        </w:rPr>
        <w:t xml:space="preserve"> </w:t>
      </w:r>
      <w:r>
        <w:rPr>
          <w:sz w:val="20"/>
        </w:rPr>
        <w:t>action.</w:t>
      </w:r>
    </w:p>
    <w:p w14:paraId="4364CAFF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367"/>
        <w:rPr>
          <w:sz w:val="20"/>
        </w:rPr>
      </w:pPr>
      <w:r>
        <w:rPr>
          <w:sz w:val="20"/>
        </w:rPr>
        <w:t>Travel domestically as needed to trade shows; current and prospective suppliers for process familiarization, cost negotiations to build relationships and for general business</w:t>
      </w:r>
      <w:r>
        <w:rPr>
          <w:spacing w:val="-3"/>
          <w:sz w:val="20"/>
        </w:rPr>
        <w:t xml:space="preserve"> </w:t>
      </w:r>
      <w:r>
        <w:rPr>
          <w:sz w:val="20"/>
        </w:rPr>
        <w:t>needs.,</w:t>
      </w:r>
    </w:p>
    <w:p w14:paraId="0CCC7254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3" w:lineRule="exact"/>
        <w:ind w:hanging="361"/>
        <w:rPr>
          <w:sz w:val="20"/>
        </w:rPr>
      </w:pPr>
      <w:r>
        <w:rPr>
          <w:sz w:val="20"/>
        </w:rPr>
        <w:t>Other duties as</w:t>
      </w:r>
      <w:r>
        <w:rPr>
          <w:spacing w:val="1"/>
          <w:sz w:val="20"/>
        </w:rPr>
        <w:t xml:space="preserve"> </w:t>
      </w:r>
      <w:r>
        <w:rPr>
          <w:sz w:val="20"/>
        </w:rPr>
        <w:t>assigned.</w:t>
      </w:r>
    </w:p>
    <w:p w14:paraId="1A4AC441" w14:textId="77777777" w:rsidR="004247BF" w:rsidRDefault="004247BF">
      <w:pPr>
        <w:pStyle w:val="BodyText"/>
        <w:spacing w:before="1"/>
        <w:ind w:left="0" w:firstLine="0"/>
        <w:rPr>
          <w:sz w:val="23"/>
        </w:rPr>
      </w:pPr>
    </w:p>
    <w:p w14:paraId="4157ACE2" w14:textId="77777777" w:rsidR="004247BF" w:rsidRDefault="00A139C6">
      <w:pPr>
        <w:pStyle w:val="Heading2"/>
        <w:ind w:left="137"/>
      </w:pPr>
      <w:r>
        <w:t>CORE SKILLS &amp; COMPETENCIES:</w:t>
      </w:r>
    </w:p>
    <w:p w14:paraId="5B902793" w14:textId="77777777" w:rsidR="004247BF" w:rsidRDefault="004247BF">
      <w:pPr>
        <w:pStyle w:val="BodyText"/>
        <w:ind w:left="0" w:firstLine="0"/>
        <w:rPr>
          <w:b/>
          <w:sz w:val="23"/>
        </w:rPr>
      </w:pPr>
    </w:p>
    <w:p w14:paraId="444B2B90" w14:textId="098D2F28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550"/>
        <w:rPr>
          <w:sz w:val="20"/>
        </w:rPr>
      </w:pPr>
      <w:r>
        <w:rPr>
          <w:sz w:val="20"/>
        </w:rPr>
        <w:t xml:space="preserve">Fundamental knowledge of </w:t>
      </w:r>
      <w:r w:rsidR="001B6CDD">
        <w:rPr>
          <w:sz w:val="20"/>
        </w:rPr>
        <w:t>packaging</w:t>
      </w:r>
      <w:r>
        <w:rPr>
          <w:sz w:val="20"/>
        </w:rPr>
        <w:t xml:space="preserve"> sourcing along with program roll-out techniques/methodology.</w:t>
      </w:r>
    </w:p>
    <w:p w14:paraId="12D30224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ind w:hanging="361"/>
        <w:rPr>
          <w:sz w:val="20"/>
        </w:rPr>
      </w:pPr>
      <w:r>
        <w:rPr>
          <w:sz w:val="20"/>
        </w:rPr>
        <w:t>Project Management and excellent planning</w:t>
      </w:r>
      <w:r>
        <w:rPr>
          <w:spacing w:val="-1"/>
          <w:sz w:val="20"/>
        </w:rPr>
        <w:t xml:space="preserve"> </w:t>
      </w:r>
      <w:r>
        <w:rPr>
          <w:sz w:val="20"/>
        </w:rPr>
        <w:t>skills.</w:t>
      </w:r>
    </w:p>
    <w:p w14:paraId="4405D5DA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4" w:lineRule="exact"/>
        <w:ind w:hanging="361"/>
        <w:rPr>
          <w:sz w:val="20"/>
        </w:rPr>
      </w:pPr>
      <w:r>
        <w:rPr>
          <w:sz w:val="20"/>
        </w:rPr>
        <w:t>Excellent verbal &amp; written 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skills.</w:t>
      </w:r>
    </w:p>
    <w:p w14:paraId="2EE9DD92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4" w:lineRule="exact"/>
        <w:ind w:hanging="361"/>
        <w:rPr>
          <w:sz w:val="20"/>
        </w:rPr>
      </w:pPr>
      <w:r>
        <w:rPr>
          <w:sz w:val="20"/>
        </w:rPr>
        <w:t>Organizational &amp; time management skills with ability to prioritize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responsibilities.</w:t>
      </w:r>
    </w:p>
    <w:p w14:paraId="5CE5E78E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4" w:lineRule="exact"/>
        <w:ind w:hanging="361"/>
        <w:rPr>
          <w:sz w:val="20"/>
        </w:rPr>
      </w:pPr>
      <w:r>
        <w:rPr>
          <w:sz w:val="20"/>
        </w:rPr>
        <w:t>Experience in buying and successful</w:t>
      </w:r>
      <w:r>
        <w:rPr>
          <w:spacing w:val="-1"/>
          <w:sz w:val="20"/>
        </w:rPr>
        <w:t xml:space="preserve"> </w:t>
      </w:r>
      <w:r>
        <w:rPr>
          <w:sz w:val="20"/>
        </w:rPr>
        <w:t>negotiations.</w:t>
      </w:r>
    </w:p>
    <w:p w14:paraId="7AF1114B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4" w:lineRule="exact"/>
        <w:ind w:hanging="361"/>
        <w:rPr>
          <w:sz w:val="20"/>
        </w:rPr>
      </w:pPr>
      <w:r>
        <w:rPr>
          <w:sz w:val="20"/>
        </w:rPr>
        <w:t>Experience developing Category Strategies is an</w:t>
      </w:r>
      <w:r>
        <w:rPr>
          <w:spacing w:val="1"/>
          <w:sz w:val="20"/>
        </w:rPr>
        <w:t xml:space="preserve"> </w:t>
      </w:r>
      <w:r>
        <w:rPr>
          <w:sz w:val="20"/>
        </w:rPr>
        <w:t>asset.</w:t>
      </w:r>
    </w:p>
    <w:p w14:paraId="0D315ADE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ind w:hanging="361"/>
        <w:rPr>
          <w:sz w:val="20"/>
        </w:rPr>
      </w:pPr>
      <w:r>
        <w:rPr>
          <w:sz w:val="20"/>
        </w:rPr>
        <w:t>Knowledge of quality assurance philosophies, practices, and techniques are an</w:t>
      </w:r>
      <w:r>
        <w:rPr>
          <w:spacing w:val="-6"/>
          <w:sz w:val="20"/>
        </w:rPr>
        <w:t xml:space="preserve"> </w:t>
      </w:r>
      <w:r>
        <w:rPr>
          <w:sz w:val="20"/>
        </w:rPr>
        <w:t>asset.</w:t>
      </w:r>
    </w:p>
    <w:p w14:paraId="3977AA6D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Detail oriented with strong analytical skills and excellent mathematical</w:t>
      </w:r>
      <w:r>
        <w:rPr>
          <w:spacing w:val="-1"/>
          <w:sz w:val="20"/>
        </w:rPr>
        <w:t xml:space="preserve"> </w:t>
      </w:r>
      <w:r>
        <w:rPr>
          <w:sz w:val="20"/>
        </w:rPr>
        <w:t>aptitude.</w:t>
      </w:r>
    </w:p>
    <w:p w14:paraId="3ED1DEC8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left="498" w:right="160"/>
        <w:rPr>
          <w:sz w:val="20"/>
        </w:rPr>
      </w:pPr>
      <w:r>
        <w:rPr>
          <w:sz w:val="20"/>
        </w:rPr>
        <w:t>A creative thinker with excellent problem-solving skills with ability to analyze situations and develop proactive solutions.</w:t>
      </w:r>
    </w:p>
    <w:p w14:paraId="145C6791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line="255" w:lineRule="exact"/>
        <w:ind w:left="498"/>
        <w:rPr>
          <w:sz w:val="20"/>
        </w:rPr>
      </w:pPr>
      <w:r>
        <w:rPr>
          <w:sz w:val="20"/>
        </w:rPr>
        <w:t>Excellent interpersonal and relationship building skills.</w:t>
      </w:r>
    </w:p>
    <w:p w14:paraId="37FDCF09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line="254" w:lineRule="exact"/>
        <w:ind w:left="498"/>
        <w:rPr>
          <w:sz w:val="20"/>
        </w:rPr>
      </w:pPr>
      <w:r>
        <w:rPr>
          <w:sz w:val="20"/>
        </w:rPr>
        <w:t>A flexible individual that works well under</w:t>
      </w:r>
      <w:r>
        <w:rPr>
          <w:spacing w:val="-2"/>
          <w:sz w:val="20"/>
        </w:rPr>
        <w:t xml:space="preserve"> </w:t>
      </w:r>
      <w:r>
        <w:rPr>
          <w:sz w:val="20"/>
        </w:rPr>
        <w:t>pressure.</w:t>
      </w:r>
    </w:p>
    <w:p w14:paraId="1EFC704D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line="254" w:lineRule="exact"/>
        <w:ind w:left="498" w:hanging="361"/>
        <w:rPr>
          <w:sz w:val="20"/>
        </w:rPr>
      </w:pPr>
      <w:r>
        <w:rPr>
          <w:sz w:val="20"/>
        </w:rPr>
        <w:t>Team Player who interacts well with all 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levels.</w:t>
      </w:r>
    </w:p>
    <w:p w14:paraId="556D0041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</w:tabs>
        <w:ind w:left="500" w:right="1387"/>
        <w:jc w:val="both"/>
        <w:rPr>
          <w:sz w:val="20"/>
        </w:rPr>
      </w:pPr>
      <w:r>
        <w:rPr>
          <w:sz w:val="20"/>
        </w:rPr>
        <w:t>Must be able to work professionally to resolve problems (both internal &amp; external) in a fair and ethical manner while maintaining a positive working relationship and protecting the long-term interests of 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company.</w:t>
      </w:r>
    </w:p>
    <w:p w14:paraId="51AFA5FD" w14:textId="77777777" w:rsidR="004247BF" w:rsidRDefault="004247BF">
      <w:pPr>
        <w:pStyle w:val="BodyText"/>
        <w:ind w:left="0" w:firstLine="0"/>
      </w:pPr>
    </w:p>
    <w:p w14:paraId="5A7FB5B9" w14:textId="77777777" w:rsidR="004247BF" w:rsidRDefault="00A139C6">
      <w:pPr>
        <w:pStyle w:val="Heading2"/>
        <w:ind w:left="137"/>
      </w:pPr>
      <w:r>
        <w:t>EDUCATION &amp; EXPERIENCE:</w:t>
      </w:r>
    </w:p>
    <w:p w14:paraId="706B59BD" w14:textId="77777777" w:rsidR="004247BF" w:rsidRDefault="004247BF">
      <w:pPr>
        <w:pStyle w:val="BodyText"/>
        <w:ind w:left="0" w:firstLine="0"/>
        <w:rPr>
          <w:b/>
        </w:rPr>
      </w:pPr>
    </w:p>
    <w:p w14:paraId="615E9833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55" w:lineRule="exact"/>
        <w:rPr>
          <w:sz w:val="20"/>
        </w:rPr>
      </w:pPr>
      <w:r>
        <w:rPr>
          <w:sz w:val="20"/>
        </w:rPr>
        <w:t>Community College Diploma or University degree in Business or equivalent work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experience.</w:t>
      </w:r>
    </w:p>
    <w:p w14:paraId="0501D624" w14:textId="77777777" w:rsidR="004247BF" w:rsidRDefault="00A139C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4" w:lineRule="exact"/>
        <w:rPr>
          <w:sz w:val="20"/>
        </w:rPr>
      </w:pPr>
      <w:r>
        <w:rPr>
          <w:sz w:val="20"/>
        </w:rPr>
        <w:t>5 - 7 years’ experience in a similar capacity, preferably in either food manufacturing or food service</w:t>
      </w:r>
      <w:r>
        <w:rPr>
          <w:spacing w:val="-30"/>
          <w:sz w:val="20"/>
        </w:rPr>
        <w:t xml:space="preserve"> </w:t>
      </w:r>
      <w:r>
        <w:rPr>
          <w:sz w:val="20"/>
        </w:rPr>
        <w:t>industry.</w:t>
      </w:r>
    </w:p>
    <w:p w14:paraId="3280CEFD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4" w:lineRule="exact"/>
        <w:ind w:left="500" w:hanging="361"/>
        <w:rPr>
          <w:sz w:val="20"/>
        </w:rPr>
      </w:pPr>
      <w:r>
        <w:rPr>
          <w:sz w:val="20"/>
        </w:rPr>
        <w:t>Solid understanding of services, food and/or packaging sourcing is an</w:t>
      </w:r>
      <w:r>
        <w:rPr>
          <w:spacing w:val="-4"/>
          <w:sz w:val="20"/>
        </w:rPr>
        <w:t xml:space="preserve"> </w:t>
      </w:r>
      <w:r>
        <w:rPr>
          <w:sz w:val="20"/>
        </w:rPr>
        <w:t>asset.</w:t>
      </w:r>
    </w:p>
    <w:p w14:paraId="12918453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4" w:lineRule="exact"/>
        <w:ind w:left="500" w:hanging="361"/>
        <w:rPr>
          <w:sz w:val="20"/>
        </w:rPr>
      </w:pPr>
      <w:r>
        <w:rPr>
          <w:sz w:val="20"/>
        </w:rPr>
        <w:t>Actively working towards their SCMP – Supply Chain Management Professional, SCMA or</w:t>
      </w:r>
      <w:r>
        <w:rPr>
          <w:spacing w:val="-12"/>
          <w:sz w:val="20"/>
        </w:rPr>
        <w:t xml:space="preserve"> </w:t>
      </w:r>
      <w:r>
        <w:rPr>
          <w:sz w:val="20"/>
        </w:rPr>
        <w:t>equivalent.</w:t>
      </w:r>
    </w:p>
    <w:p w14:paraId="738E1168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5" w:lineRule="exact"/>
        <w:ind w:left="500" w:hanging="361"/>
        <w:rPr>
          <w:sz w:val="20"/>
        </w:rPr>
      </w:pPr>
      <w:r>
        <w:rPr>
          <w:sz w:val="20"/>
        </w:rPr>
        <w:t>Intermediate to Advanced computer skills with entire Microsoft</w:t>
      </w:r>
      <w:r>
        <w:rPr>
          <w:spacing w:val="-3"/>
          <w:sz w:val="20"/>
        </w:rPr>
        <w:t xml:space="preserve"> </w:t>
      </w:r>
      <w:r>
        <w:rPr>
          <w:sz w:val="20"/>
        </w:rPr>
        <w:t>platform.</w:t>
      </w:r>
    </w:p>
    <w:p w14:paraId="2C3EB7E5" w14:textId="77777777" w:rsidR="004247BF" w:rsidRDefault="00A139C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/>
        <w:ind w:left="500" w:hanging="361"/>
        <w:rPr>
          <w:sz w:val="20"/>
        </w:rPr>
      </w:pPr>
      <w:r>
        <w:rPr>
          <w:sz w:val="20"/>
        </w:rPr>
        <w:t>Experience in the restaurant industry and consumer goods is an</w:t>
      </w:r>
      <w:r>
        <w:rPr>
          <w:spacing w:val="-2"/>
          <w:sz w:val="20"/>
        </w:rPr>
        <w:t xml:space="preserve"> </w:t>
      </w:r>
      <w:r>
        <w:rPr>
          <w:sz w:val="20"/>
        </w:rPr>
        <w:t>asset.</w:t>
      </w:r>
    </w:p>
    <w:p w14:paraId="7D21A26E" w14:textId="77777777" w:rsidR="004247BF" w:rsidRDefault="004247BF">
      <w:pPr>
        <w:rPr>
          <w:sz w:val="20"/>
        </w:rPr>
        <w:sectPr w:rsidR="004247BF">
          <w:pgSz w:w="12240" w:h="15840"/>
          <w:pgMar w:top="640" w:right="1340" w:bottom="1220" w:left="1300" w:header="0" w:footer="1038" w:gutter="0"/>
          <w:cols w:space="720"/>
        </w:sectPr>
      </w:pPr>
    </w:p>
    <w:p w14:paraId="30725702" w14:textId="53887819" w:rsidR="00A0794D" w:rsidRPr="00386B6F" w:rsidRDefault="00386B6F" w:rsidP="008C1530">
      <w:pPr>
        <w:pStyle w:val="BodyText"/>
        <w:spacing w:before="1"/>
        <w:ind w:left="320" w:hanging="1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If you are interested in this position, p</w:t>
      </w:r>
      <w:r w:rsidR="00A0794D">
        <w:rPr>
          <w:rFonts w:asciiTheme="minorHAnsi" w:hAnsiTheme="minorHAnsi" w:cstheme="minorHAnsi"/>
          <w:sz w:val="18"/>
          <w:szCs w:val="18"/>
        </w:rPr>
        <w:t xml:space="preserve">lease submit a resume to Narmina Sadikhov at </w:t>
      </w:r>
      <w:hyperlink r:id="rId9" w:history="1">
        <w:r w:rsidRPr="00A07C32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narmina.sadikhov@upgc.com</w:t>
        </w:r>
      </w:hyperlink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386B6F">
        <w:rPr>
          <w:rFonts w:asciiTheme="minorHAnsi" w:hAnsiTheme="minorHAnsi" w:cstheme="minorHAnsi"/>
          <w:b/>
          <w:bCs/>
          <w:sz w:val="18"/>
          <w:szCs w:val="18"/>
        </w:rPr>
        <w:t xml:space="preserve">for consideration. </w:t>
      </w:r>
    </w:p>
    <w:p w14:paraId="3BD45449" w14:textId="77777777" w:rsidR="00A0794D" w:rsidRDefault="00A0794D" w:rsidP="008C1530">
      <w:pPr>
        <w:pStyle w:val="BodyText"/>
        <w:spacing w:before="1"/>
        <w:ind w:left="320" w:hanging="1"/>
        <w:rPr>
          <w:rFonts w:asciiTheme="minorHAnsi" w:hAnsiTheme="minorHAnsi" w:cstheme="minorHAnsi"/>
          <w:sz w:val="18"/>
          <w:szCs w:val="18"/>
        </w:rPr>
      </w:pPr>
    </w:p>
    <w:p w14:paraId="25384E8D" w14:textId="2D80A8B1" w:rsidR="008C1530" w:rsidRPr="008C1530" w:rsidRDefault="008C1530" w:rsidP="008C1530">
      <w:pPr>
        <w:pStyle w:val="BodyText"/>
        <w:spacing w:before="1"/>
        <w:ind w:left="320" w:hanging="1"/>
        <w:rPr>
          <w:rFonts w:asciiTheme="minorHAnsi" w:hAnsiTheme="minorHAnsi" w:cstheme="minorHAnsi"/>
          <w:sz w:val="18"/>
          <w:szCs w:val="18"/>
        </w:rPr>
      </w:pPr>
      <w:r w:rsidRPr="008C1530">
        <w:rPr>
          <w:rFonts w:asciiTheme="minorHAnsi" w:hAnsiTheme="minorHAnsi" w:cstheme="minorHAnsi"/>
          <w:sz w:val="18"/>
          <w:szCs w:val="18"/>
        </w:rPr>
        <w:t xml:space="preserve">UPGC Inc is an equal opportunity employer and encourages applications from all qualified candidates. We are committed to a diverse and inclusive workplace. In addition, UPGC is committed to providing </w:t>
      </w:r>
      <w:r w:rsidR="00352DE1" w:rsidRPr="008C1530">
        <w:rPr>
          <w:rFonts w:asciiTheme="minorHAnsi" w:hAnsiTheme="minorHAnsi" w:cstheme="minorHAnsi"/>
          <w:sz w:val="18"/>
          <w:szCs w:val="18"/>
        </w:rPr>
        <w:t>accommodation</w:t>
      </w:r>
      <w:r w:rsidRPr="008C1530">
        <w:rPr>
          <w:rFonts w:asciiTheme="minorHAnsi" w:hAnsiTheme="minorHAnsi" w:cstheme="minorHAnsi"/>
          <w:sz w:val="18"/>
          <w:szCs w:val="18"/>
        </w:rPr>
        <w:t xml:space="preserve"> for people with disabilities.</w:t>
      </w:r>
    </w:p>
    <w:p w14:paraId="7C2A3B2E" w14:textId="2DF0F074" w:rsidR="008C1530" w:rsidRPr="008C1530" w:rsidRDefault="008C1530" w:rsidP="008C1530">
      <w:pPr>
        <w:rPr>
          <w:rFonts w:asciiTheme="minorHAnsi" w:hAnsiTheme="minorHAnsi" w:cstheme="minorHAnsi"/>
          <w:sz w:val="18"/>
          <w:szCs w:val="18"/>
        </w:rPr>
      </w:pPr>
    </w:p>
    <w:p w14:paraId="0F455A3A" w14:textId="14DE2F6C" w:rsidR="008C1530" w:rsidRPr="008C1530" w:rsidRDefault="008C1530" w:rsidP="008C1530">
      <w:pPr>
        <w:rPr>
          <w:rFonts w:asciiTheme="minorHAnsi" w:hAnsiTheme="minorHAnsi" w:cstheme="minorHAnsi"/>
          <w:sz w:val="18"/>
          <w:szCs w:val="18"/>
        </w:rPr>
      </w:pPr>
    </w:p>
    <w:p w14:paraId="3D3DB76C" w14:textId="77777777" w:rsidR="008C1530" w:rsidRPr="008C1530" w:rsidRDefault="008C1530" w:rsidP="008C1530">
      <w:pPr>
        <w:pStyle w:val="Heading2"/>
        <w:ind w:left="319" w:right="308"/>
        <w:rPr>
          <w:rFonts w:asciiTheme="minorHAnsi" w:hAnsiTheme="minorHAnsi" w:cstheme="minorHAnsi"/>
          <w:sz w:val="18"/>
          <w:szCs w:val="18"/>
        </w:rPr>
      </w:pPr>
      <w:r w:rsidRPr="008C1530">
        <w:rPr>
          <w:rFonts w:asciiTheme="minorHAnsi" w:hAnsiTheme="minorHAnsi" w:cstheme="minorHAnsi"/>
          <w:sz w:val="18"/>
          <w:szCs w:val="18"/>
        </w:rPr>
        <w:t>Candidates being considered for the position will be required to do some testing, provide evidence of education as well as personal and professional references.</w:t>
      </w:r>
    </w:p>
    <w:p w14:paraId="03B28E91" w14:textId="77777777" w:rsidR="008C1530" w:rsidRPr="008C1530" w:rsidRDefault="008C1530" w:rsidP="008C1530">
      <w:pPr>
        <w:rPr>
          <w:rFonts w:asciiTheme="minorHAnsi" w:hAnsiTheme="minorHAnsi" w:cstheme="minorHAnsi"/>
          <w:b/>
          <w:bCs/>
          <w:sz w:val="18"/>
          <w:szCs w:val="18"/>
          <w:lang w:val="en"/>
        </w:rPr>
      </w:pPr>
    </w:p>
    <w:p w14:paraId="2ACE090B" w14:textId="77777777" w:rsidR="008C1530" w:rsidRPr="008C1530" w:rsidRDefault="008C1530" w:rsidP="008C1530">
      <w:pPr>
        <w:rPr>
          <w:rFonts w:asciiTheme="minorHAnsi" w:hAnsiTheme="minorHAnsi" w:cstheme="minorHAnsi"/>
          <w:sz w:val="18"/>
          <w:szCs w:val="18"/>
        </w:rPr>
      </w:pPr>
    </w:p>
    <w:sectPr w:rsidR="008C1530" w:rsidRPr="008C1530">
      <w:pgSz w:w="12240" w:h="15840"/>
      <w:pgMar w:top="920" w:right="1340" w:bottom="1220" w:left="130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0E5D" w14:textId="77777777" w:rsidR="00B55A7B" w:rsidRDefault="00B55A7B">
      <w:r>
        <w:separator/>
      </w:r>
    </w:p>
  </w:endnote>
  <w:endnote w:type="continuationSeparator" w:id="0">
    <w:p w14:paraId="403FAC99" w14:textId="77777777" w:rsidR="00B55A7B" w:rsidRDefault="00B5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F1D4" w14:textId="15252D10" w:rsidR="004247BF" w:rsidRDefault="00A139C6">
    <w:pPr>
      <w:pStyle w:val="BodyText"/>
      <w:spacing w:line="14" w:lineRule="auto"/>
      <w:ind w:left="0" w:firstLine="0"/>
    </w:pPr>
    <w:r>
      <w:rPr>
        <w:noProof/>
      </w:rPr>
      <w:drawing>
        <wp:anchor distT="0" distB="0" distL="0" distR="0" simplePos="0" relativeHeight="251656192" behindDoc="1" locked="0" layoutInCell="1" allowOverlap="1" wp14:anchorId="1441FEB0" wp14:editId="42D46C5F">
          <wp:simplePos x="0" y="0"/>
          <wp:positionH relativeFrom="page">
            <wp:posOffset>5130798</wp:posOffset>
          </wp:positionH>
          <wp:positionV relativeFrom="page">
            <wp:posOffset>9291318</wp:posOffset>
          </wp:positionV>
          <wp:extent cx="508000" cy="501649"/>
          <wp:effectExtent l="0" t="0" r="0" b="0"/>
          <wp:wrapNone/>
          <wp:docPr id="10991916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501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A4E4875" wp14:editId="583EA970">
          <wp:simplePos x="0" y="0"/>
          <wp:positionH relativeFrom="page">
            <wp:posOffset>5848350</wp:posOffset>
          </wp:positionH>
          <wp:positionV relativeFrom="page">
            <wp:posOffset>9272269</wp:posOffset>
          </wp:positionV>
          <wp:extent cx="546087" cy="501646"/>
          <wp:effectExtent l="0" t="0" r="0" b="0"/>
          <wp:wrapNone/>
          <wp:docPr id="115901090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6087" cy="501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6F70DF8" wp14:editId="7EDFCC97">
          <wp:simplePos x="0" y="0"/>
          <wp:positionH relativeFrom="page">
            <wp:posOffset>6514842</wp:posOffset>
          </wp:positionH>
          <wp:positionV relativeFrom="page">
            <wp:posOffset>9316463</wp:posOffset>
          </wp:positionV>
          <wp:extent cx="743460" cy="448055"/>
          <wp:effectExtent l="0" t="0" r="0" b="0"/>
          <wp:wrapNone/>
          <wp:docPr id="192456407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3460" cy="4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D5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8B377" wp14:editId="6753CE7B">
              <wp:simplePos x="0" y="0"/>
              <wp:positionH relativeFrom="page">
                <wp:posOffset>3613150</wp:posOffset>
              </wp:positionH>
              <wp:positionV relativeFrom="page">
                <wp:posOffset>9474835</wp:posOffset>
              </wp:positionV>
              <wp:extent cx="54737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CAC0" w14:textId="77777777" w:rsidR="004247BF" w:rsidRDefault="00A139C6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8B3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5pt;margin-top:746.05pt;width:43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" filled="f" stroked="f">
              <v:textbox inset="0,0,0,0">
                <w:txbxContent>
                  <w:p w14:paraId="4AC9CAC0" w14:textId="77777777" w:rsidR="004247BF" w:rsidRDefault="00A139C6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D7A2" w14:textId="77777777" w:rsidR="00B55A7B" w:rsidRDefault="00B55A7B">
      <w:r>
        <w:separator/>
      </w:r>
    </w:p>
  </w:footnote>
  <w:footnote w:type="continuationSeparator" w:id="0">
    <w:p w14:paraId="2AFC7B86" w14:textId="77777777" w:rsidR="00B55A7B" w:rsidRDefault="00B5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07B0A"/>
    <w:multiLevelType w:val="hybridMultilevel"/>
    <w:tmpl w:val="E9A4CA68"/>
    <w:lvl w:ilvl="0" w:tplc="9802F954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44ECB62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2C703602"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57864C6A"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136A3F42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2B54896C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847ACBA2"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849A7E56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19BCB75C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" w15:restartNumberingAfterBreak="0">
    <w:nsid w:val="71FB7555"/>
    <w:multiLevelType w:val="multilevel"/>
    <w:tmpl w:val="054C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064140">
    <w:abstractNumId w:val="0"/>
  </w:num>
  <w:num w:numId="2" w16cid:durableId="14239933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BF"/>
    <w:rsid w:val="001162E3"/>
    <w:rsid w:val="001B6CDD"/>
    <w:rsid w:val="002749E7"/>
    <w:rsid w:val="002A7DA8"/>
    <w:rsid w:val="00352DE1"/>
    <w:rsid w:val="00386B6F"/>
    <w:rsid w:val="004247BF"/>
    <w:rsid w:val="0050161D"/>
    <w:rsid w:val="005E5153"/>
    <w:rsid w:val="006335DE"/>
    <w:rsid w:val="00850E07"/>
    <w:rsid w:val="00880140"/>
    <w:rsid w:val="008B13BC"/>
    <w:rsid w:val="008C1530"/>
    <w:rsid w:val="00A06ACB"/>
    <w:rsid w:val="00A0794D"/>
    <w:rsid w:val="00A139C6"/>
    <w:rsid w:val="00B55A7B"/>
    <w:rsid w:val="00B85917"/>
    <w:rsid w:val="00EB6F24"/>
    <w:rsid w:val="00F07D5C"/>
    <w:rsid w:val="00F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B633C"/>
  <w15:docId w15:val="{D16EBB23-22E4-4FEB-8DC5-26E295C5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9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7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rmina.sadikhov@upgc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Rachel Graham</dc:creator>
  <cp:lastModifiedBy>Narmina Sadikhov</cp:lastModifiedBy>
  <cp:revision>2</cp:revision>
  <cp:lastPrinted>2024-01-23T22:45:00Z</cp:lastPrinted>
  <dcterms:created xsi:type="dcterms:W3CDTF">2025-04-14T21:48:00Z</dcterms:created>
  <dcterms:modified xsi:type="dcterms:W3CDTF">2025-04-14T21:48:00Z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2021-10-26T00:00:00Z</vt:filetime>
  </property>
</Properties>
</file>